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DD1EA8" w14:textId="50E60911" w:rsidR="002177E9" w:rsidRPr="009F2032" w:rsidRDefault="009F2032" w:rsidP="009F2032">
      <w:pPr>
        <w:jc w:val="center"/>
        <w:rPr>
          <w:b/>
          <w:sz w:val="36"/>
          <w:szCs w:val="36"/>
        </w:rPr>
      </w:pPr>
      <w:r w:rsidRPr="009F2032">
        <w:rPr>
          <w:b/>
          <w:sz w:val="36"/>
          <w:szCs w:val="36"/>
        </w:rPr>
        <w:t>Model run Olympics_</w:t>
      </w:r>
      <w:r w:rsidR="0085751D">
        <w:rPr>
          <w:b/>
          <w:sz w:val="36"/>
          <w:szCs w:val="36"/>
        </w:rPr>
        <w:t>5</w:t>
      </w:r>
    </w:p>
    <w:p w14:paraId="46EDCF6C" w14:textId="77777777" w:rsidR="009F2032" w:rsidRDefault="009F2032"/>
    <w:p w14:paraId="2C3B4B83" w14:textId="77777777" w:rsidR="005315C1" w:rsidRPr="004879A2" w:rsidRDefault="005315C1">
      <w:pPr>
        <w:rPr>
          <w:b/>
          <w:sz w:val="28"/>
          <w:szCs w:val="28"/>
        </w:rPr>
      </w:pPr>
      <w:r w:rsidRPr="004879A2">
        <w:rPr>
          <w:b/>
          <w:sz w:val="28"/>
          <w:szCs w:val="28"/>
        </w:rPr>
        <w:t>Main outcomes</w:t>
      </w:r>
    </w:p>
    <w:p w14:paraId="79CC9BEE" w14:textId="45BBF2C9" w:rsidR="005315C1" w:rsidRDefault="006824D1" w:rsidP="005315C1">
      <w:pPr>
        <w:pStyle w:val="ListParagraph"/>
        <w:numPr>
          <w:ilvl w:val="0"/>
          <w:numId w:val="1"/>
        </w:numPr>
      </w:pPr>
      <w:proofErr w:type="gramStart"/>
      <w:r>
        <w:t>compared</w:t>
      </w:r>
      <w:proofErr w:type="gramEnd"/>
      <w:r>
        <w:t xml:space="preserve"> to run 4: hotter, especially the high temperature isotherms are shifted towards the surface (500°C approx. 0.5 km)</w:t>
      </w:r>
    </w:p>
    <w:p w14:paraId="0EED6EAF" w14:textId="2AEC5D1A" w:rsidR="006824D1" w:rsidRDefault="006824D1" w:rsidP="005315C1">
      <w:pPr>
        <w:pStyle w:val="ListParagraph"/>
        <w:numPr>
          <w:ilvl w:val="0"/>
          <w:numId w:val="1"/>
        </w:numPr>
      </w:pPr>
      <w:proofErr w:type="gramStart"/>
      <w:r>
        <w:t>topography</w:t>
      </w:r>
      <w:proofErr w:type="gramEnd"/>
      <w:r>
        <w:t xml:space="preserve"> seems to have a stronger impact on the isotherms, stronger perturbation </w:t>
      </w:r>
    </w:p>
    <w:p w14:paraId="52CD596C" w14:textId="441E4C8D" w:rsidR="006824D1" w:rsidRDefault="001202DB" w:rsidP="005315C1">
      <w:pPr>
        <w:pStyle w:val="ListParagraph"/>
        <w:numPr>
          <w:ilvl w:val="0"/>
          <w:numId w:val="1"/>
        </w:numPr>
      </w:pPr>
      <w:proofErr w:type="gramStart"/>
      <w:r>
        <w:t>still</w:t>
      </w:r>
      <w:proofErr w:type="gramEnd"/>
      <w:r>
        <w:t xml:space="preserve"> very old </w:t>
      </w:r>
      <w:proofErr w:type="spellStart"/>
      <w:r>
        <w:t>AHe</w:t>
      </w:r>
      <w:proofErr w:type="spellEnd"/>
      <w:r>
        <w:t xml:space="preserve"> ages in the Mt. Constance region (14 Ma), in principal the pattern is the same as in run 4</w:t>
      </w:r>
    </w:p>
    <w:p w14:paraId="5AF5C825" w14:textId="15FB9995" w:rsidR="001202DB" w:rsidRDefault="001202DB" w:rsidP="005315C1">
      <w:pPr>
        <w:pStyle w:val="ListParagraph"/>
        <w:numPr>
          <w:ilvl w:val="0"/>
          <w:numId w:val="1"/>
        </w:numPr>
      </w:pPr>
      <w:proofErr w:type="gramStart"/>
      <w:r>
        <w:t>the</w:t>
      </w:r>
      <w:proofErr w:type="gramEnd"/>
      <w:r>
        <w:t xml:space="preserve"> zone of reset </w:t>
      </w:r>
      <w:proofErr w:type="spellStart"/>
      <w:r>
        <w:t>ZHe</w:t>
      </w:r>
      <w:proofErr w:type="spellEnd"/>
      <w:r>
        <w:t>/ZFT ages is much broader than in run 4, furthermore the age peak at Mt. Olympus almost disappeared</w:t>
      </w:r>
      <w:r w:rsidR="00366FD8">
        <w:t>, the ages are much younger than in run 4 (5 – 7 Ma!)</w:t>
      </w:r>
    </w:p>
    <w:p w14:paraId="28CAC737" w14:textId="61FC4E06" w:rsidR="00E34290" w:rsidRDefault="00240B3A" w:rsidP="00E34290">
      <w:pPr>
        <w:pStyle w:val="ListParagraph"/>
        <w:numPr>
          <w:ilvl w:val="0"/>
          <w:numId w:val="1"/>
        </w:numPr>
      </w:pPr>
      <w:proofErr w:type="spellStart"/>
      <w:r>
        <w:t>ZHe</w:t>
      </w:r>
      <w:proofErr w:type="spellEnd"/>
      <w:r>
        <w:t xml:space="preserve"> and ZFT outside the ellipse are mostly </w:t>
      </w:r>
      <w:proofErr w:type="spellStart"/>
      <w:r>
        <w:t>unreset</w:t>
      </w:r>
      <w:proofErr w:type="spellEnd"/>
      <w:r>
        <w:t xml:space="preserve"> (?)</w:t>
      </w:r>
    </w:p>
    <w:p w14:paraId="703FA5F8" w14:textId="54CF07D0" w:rsidR="00366FD8" w:rsidRDefault="00366FD8" w:rsidP="00E34290">
      <w:pPr>
        <w:pStyle w:val="ListParagraph"/>
        <w:numPr>
          <w:ilvl w:val="0"/>
          <w:numId w:val="1"/>
        </w:numPr>
      </w:pPr>
      <w:proofErr w:type="gramStart"/>
      <w:r>
        <w:t>shape</w:t>
      </w:r>
      <w:proofErr w:type="gramEnd"/>
      <w:r>
        <w:t xml:space="preserve"> of AF</w:t>
      </w:r>
      <w:bookmarkStart w:id="0" w:name="_GoBack"/>
      <w:bookmarkEnd w:id="0"/>
      <w:r>
        <w:t>T profile also slightly changed</w:t>
      </w:r>
    </w:p>
    <w:p w14:paraId="5190EE0F" w14:textId="142A08D1" w:rsidR="00366FD8" w:rsidRDefault="00366FD8" w:rsidP="00E34290">
      <w:pPr>
        <w:pStyle w:val="ListParagraph"/>
        <w:numPr>
          <w:ilvl w:val="0"/>
          <w:numId w:val="1"/>
        </w:numPr>
      </w:pPr>
      <w:r w:rsidRPr="007D695A">
        <w:rPr>
          <w:i/>
        </w:rPr>
        <w:t>Mt Olympus</w:t>
      </w:r>
      <w:r>
        <w:t xml:space="preserve">: very young </w:t>
      </w:r>
      <w:proofErr w:type="spellStart"/>
      <w:r>
        <w:t>AHe</w:t>
      </w:r>
      <w:proofErr w:type="spellEnd"/>
      <w:r>
        <w:t xml:space="preserve"> (1.4 – 2.4 Ma, m = 1.5) and AFT (2.5 </w:t>
      </w:r>
      <w:r w:rsidR="007D695A">
        <w:t>–</w:t>
      </w:r>
      <w:r>
        <w:t xml:space="preserve"> </w:t>
      </w:r>
      <w:r w:rsidR="007D695A">
        <w:t xml:space="preserve">3.8 Ma, m=1.2) ages, but the same ages like in run 4, </w:t>
      </w:r>
      <w:proofErr w:type="spellStart"/>
      <w:r w:rsidR="007D695A">
        <w:t>ZHe</w:t>
      </w:r>
      <w:proofErr w:type="spellEnd"/>
      <w:r w:rsidR="007D695A">
        <w:t xml:space="preserve"> is no longer curved but rather straight (m=1.1), ZFT shows no </w:t>
      </w:r>
      <w:proofErr w:type="spellStart"/>
      <w:r w:rsidR="007D695A">
        <w:t>knickpoint</w:t>
      </w:r>
      <w:proofErr w:type="spellEnd"/>
      <w:r w:rsidR="007D695A">
        <w:t xml:space="preserve"> (m=1.1), but ages are very young (5 – 6.7 Ma)</w:t>
      </w:r>
    </w:p>
    <w:p w14:paraId="320ED994" w14:textId="4319FA24" w:rsidR="007D695A" w:rsidRDefault="007D695A" w:rsidP="00E34290">
      <w:pPr>
        <w:pStyle w:val="ListParagraph"/>
        <w:numPr>
          <w:ilvl w:val="0"/>
          <w:numId w:val="1"/>
        </w:numPr>
      </w:pPr>
      <w:r>
        <w:rPr>
          <w:i/>
        </w:rPr>
        <w:t>Mt Mystery:</w:t>
      </w:r>
      <w:r>
        <w:t xml:space="preserve"> </w:t>
      </w:r>
      <w:proofErr w:type="spellStart"/>
      <w:r>
        <w:t>AHe</w:t>
      </w:r>
      <w:proofErr w:type="spellEnd"/>
      <w:r>
        <w:t xml:space="preserve"> is rather straight (m=0.58), slightly younger than in run 4, AFT is significantly younger (9.7 – 13 Ma, m=0.36), </w:t>
      </w:r>
      <w:proofErr w:type="spellStart"/>
      <w:r>
        <w:t>ZHe</w:t>
      </w:r>
      <w:proofErr w:type="spellEnd"/>
      <w:r>
        <w:t xml:space="preserve"> and ZFT are </w:t>
      </w:r>
      <w:proofErr w:type="spellStart"/>
      <w:r>
        <w:t>unreset</w:t>
      </w:r>
      <w:proofErr w:type="spellEnd"/>
    </w:p>
    <w:p w14:paraId="059C04DD" w14:textId="1D4FA73B" w:rsidR="006C0AF6" w:rsidRDefault="007D695A" w:rsidP="00E34290">
      <w:pPr>
        <w:pStyle w:val="ListParagraph"/>
        <w:numPr>
          <w:ilvl w:val="0"/>
          <w:numId w:val="1"/>
        </w:numPr>
      </w:pPr>
      <w:r>
        <w:rPr>
          <w:i/>
        </w:rPr>
        <w:t>Mt Constance:</w:t>
      </w:r>
      <w:r w:rsidR="000F25AC">
        <w:rPr>
          <w:i/>
        </w:rPr>
        <w:t xml:space="preserve"> </w:t>
      </w:r>
      <w:r w:rsidR="000F25AC">
        <w:t xml:space="preserve">in principal the same pattern as in run 4 (curved + straight </w:t>
      </w:r>
      <w:proofErr w:type="spellStart"/>
      <w:r w:rsidR="000F25AC">
        <w:t>AHe</w:t>
      </w:r>
      <w:proofErr w:type="spellEnd"/>
      <w:r w:rsidR="000F25AC">
        <w:t xml:space="preserve"> line)</w:t>
      </w:r>
    </w:p>
    <w:p w14:paraId="26BA3C0B" w14:textId="77777777" w:rsidR="009F2032" w:rsidRDefault="009F2032"/>
    <w:p w14:paraId="519E43D1" w14:textId="77777777" w:rsidR="009F2032" w:rsidRDefault="009F2032">
      <w:pPr>
        <w:rPr>
          <w:b/>
          <w:sz w:val="28"/>
          <w:szCs w:val="28"/>
        </w:rPr>
      </w:pPr>
      <w:proofErr w:type="spellStart"/>
      <w:r w:rsidRPr="009F2032">
        <w:rPr>
          <w:b/>
          <w:sz w:val="28"/>
          <w:szCs w:val="28"/>
        </w:rPr>
        <w:t>Modelsetup</w:t>
      </w:r>
      <w:proofErr w:type="spellEnd"/>
    </w:p>
    <w:tbl>
      <w:tblPr>
        <w:tblStyle w:val="TableGrid"/>
        <w:tblpPr w:leftFromText="180" w:rightFromText="180" w:vertAnchor="page" w:horzAnchor="page" w:tblpX="2089" w:tblpY="8641"/>
        <w:tblW w:w="7920" w:type="dxa"/>
        <w:tblBorders>
          <w:top w:val="single" w:sz="18" w:space="0" w:color="auto"/>
          <w:left w:val="none" w:sz="0" w:space="0" w:color="auto"/>
          <w:bottom w:val="single" w:sz="18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0"/>
        <w:gridCol w:w="2203"/>
        <w:gridCol w:w="3917"/>
      </w:tblGrid>
      <w:tr w:rsidR="000F25AC" w:rsidRPr="009F2032" w14:paraId="43602159" w14:textId="77777777" w:rsidTr="000F25AC">
        <w:trPr>
          <w:trHeight w:val="504"/>
        </w:trPr>
        <w:tc>
          <w:tcPr>
            <w:tcW w:w="1800" w:type="dxa"/>
            <w:vAlign w:val="center"/>
          </w:tcPr>
          <w:p w14:paraId="50A53CAA" w14:textId="77777777" w:rsidR="000F25AC" w:rsidRPr="009F2032" w:rsidRDefault="000F25AC" w:rsidP="000F25AC">
            <w:pPr>
              <w:rPr>
                <w:b/>
                <w:sz w:val="28"/>
                <w:szCs w:val="28"/>
              </w:rPr>
            </w:pPr>
            <w:r w:rsidRPr="009F2032">
              <w:rPr>
                <w:b/>
                <w:sz w:val="28"/>
                <w:szCs w:val="28"/>
              </w:rPr>
              <w:t>Time (Ma)</w:t>
            </w:r>
          </w:p>
        </w:tc>
        <w:tc>
          <w:tcPr>
            <w:tcW w:w="2203" w:type="dxa"/>
            <w:vAlign w:val="center"/>
          </w:tcPr>
          <w:p w14:paraId="6E152643" w14:textId="77777777" w:rsidR="000F25AC" w:rsidRPr="009F2032" w:rsidRDefault="000F25AC" w:rsidP="000F25AC">
            <w:pPr>
              <w:rPr>
                <w:b/>
                <w:sz w:val="28"/>
                <w:szCs w:val="28"/>
              </w:rPr>
            </w:pPr>
            <w:r w:rsidRPr="009F2032">
              <w:rPr>
                <w:b/>
                <w:sz w:val="28"/>
                <w:szCs w:val="28"/>
              </w:rPr>
              <w:t>Topography</w:t>
            </w:r>
          </w:p>
        </w:tc>
        <w:tc>
          <w:tcPr>
            <w:tcW w:w="3917" w:type="dxa"/>
            <w:vAlign w:val="center"/>
          </w:tcPr>
          <w:p w14:paraId="3C69D6BF" w14:textId="77777777" w:rsidR="000F25AC" w:rsidRPr="009F2032" w:rsidRDefault="000F25AC" w:rsidP="000F25AC">
            <w:pPr>
              <w:rPr>
                <w:b/>
                <w:sz w:val="28"/>
                <w:szCs w:val="28"/>
              </w:rPr>
            </w:pPr>
            <w:r w:rsidRPr="009F2032">
              <w:rPr>
                <w:b/>
                <w:sz w:val="28"/>
                <w:szCs w:val="28"/>
              </w:rPr>
              <w:t>Erosion rate (mm/</w:t>
            </w:r>
            <w:proofErr w:type="spellStart"/>
            <w:r w:rsidRPr="009F2032">
              <w:rPr>
                <w:b/>
                <w:sz w:val="28"/>
                <w:szCs w:val="28"/>
              </w:rPr>
              <w:t>yr</w:t>
            </w:r>
            <w:proofErr w:type="spellEnd"/>
            <w:r w:rsidRPr="009F2032">
              <w:rPr>
                <w:b/>
                <w:sz w:val="28"/>
                <w:szCs w:val="28"/>
              </w:rPr>
              <w:t>)</w:t>
            </w:r>
          </w:p>
        </w:tc>
      </w:tr>
      <w:tr w:rsidR="000F25AC" w14:paraId="3CE4134E" w14:textId="77777777" w:rsidTr="000F25AC">
        <w:trPr>
          <w:trHeight w:val="504"/>
        </w:trPr>
        <w:tc>
          <w:tcPr>
            <w:tcW w:w="1800" w:type="dxa"/>
            <w:vAlign w:val="center"/>
          </w:tcPr>
          <w:p w14:paraId="59EC2381" w14:textId="77777777" w:rsidR="000F25AC" w:rsidRDefault="000F25AC" w:rsidP="000F25AC">
            <w:r>
              <w:t>15</w:t>
            </w:r>
          </w:p>
        </w:tc>
        <w:tc>
          <w:tcPr>
            <w:tcW w:w="2203" w:type="dxa"/>
            <w:vAlign w:val="center"/>
          </w:tcPr>
          <w:p w14:paraId="531AF357" w14:textId="77777777" w:rsidR="000F25AC" w:rsidRDefault="000F25AC" w:rsidP="000F25AC">
            <w:proofErr w:type="gramStart"/>
            <w:r>
              <w:t>planar</w:t>
            </w:r>
            <w:proofErr w:type="gramEnd"/>
          </w:p>
        </w:tc>
        <w:tc>
          <w:tcPr>
            <w:tcW w:w="3917" w:type="dxa"/>
            <w:vAlign w:val="center"/>
          </w:tcPr>
          <w:p w14:paraId="4BF62486" w14:textId="77777777" w:rsidR="000F25AC" w:rsidRDefault="000F25AC" w:rsidP="000F25AC">
            <w:r>
              <w:t>0</w:t>
            </w:r>
          </w:p>
        </w:tc>
      </w:tr>
      <w:tr w:rsidR="000F25AC" w14:paraId="6B5A52EF" w14:textId="77777777" w:rsidTr="000F25AC">
        <w:trPr>
          <w:trHeight w:val="504"/>
        </w:trPr>
        <w:tc>
          <w:tcPr>
            <w:tcW w:w="1800" w:type="dxa"/>
            <w:vAlign w:val="center"/>
          </w:tcPr>
          <w:p w14:paraId="14C55D06" w14:textId="77777777" w:rsidR="000F25AC" w:rsidRDefault="000F25AC" w:rsidP="000F25AC">
            <w:r>
              <w:t>7</w:t>
            </w:r>
          </w:p>
        </w:tc>
        <w:tc>
          <w:tcPr>
            <w:tcW w:w="2203" w:type="dxa"/>
            <w:vAlign w:val="center"/>
          </w:tcPr>
          <w:p w14:paraId="728E5FCE" w14:textId="77777777" w:rsidR="000F25AC" w:rsidRDefault="000F25AC" w:rsidP="000F25AC">
            <w:proofErr w:type="gramStart"/>
            <w:r>
              <w:t>present</w:t>
            </w:r>
            <w:proofErr w:type="gramEnd"/>
          </w:p>
        </w:tc>
        <w:tc>
          <w:tcPr>
            <w:tcW w:w="3917" w:type="dxa"/>
            <w:vAlign w:val="center"/>
          </w:tcPr>
          <w:p w14:paraId="5AFE5D9E" w14:textId="77777777" w:rsidR="000F25AC" w:rsidRDefault="000F25AC" w:rsidP="000F25AC">
            <w:proofErr w:type="gramStart"/>
            <w:r>
              <w:t>elliptic</w:t>
            </w:r>
            <w:proofErr w:type="gramEnd"/>
            <w:r>
              <w:t xml:space="preserve"> (1 in the </w:t>
            </w:r>
            <w:proofErr w:type="spellStart"/>
            <w:r>
              <w:t>centre</w:t>
            </w:r>
            <w:proofErr w:type="spellEnd"/>
            <w:r>
              <w:t>, 0.2 at rim)</w:t>
            </w:r>
          </w:p>
        </w:tc>
      </w:tr>
      <w:tr w:rsidR="000F25AC" w14:paraId="44A38F91" w14:textId="77777777" w:rsidTr="000F25AC">
        <w:trPr>
          <w:trHeight w:val="504"/>
        </w:trPr>
        <w:tc>
          <w:tcPr>
            <w:tcW w:w="1800" w:type="dxa"/>
            <w:vAlign w:val="center"/>
          </w:tcPr>
          <w:p w14:paraId="032C812E" w14:textId="77777777" w:rsidR="000F25AC" w:rsidRDefault="000F25AC" w:rsidP="000F25AC">
            <w:r>
              <w:t>0</w:t>
            </w:r>
          </w:p>
        </w:tc>
        <w:tc>
          <w:tcPr>
            <w:tcW w:w="2203" w:type="dxa"/>
            <w:vAlign w:val="center"/>
          </w:tcPr>
          <w:p w14:paraId="5D6479FB" w14:textId="77777777" w:rsidR="000F25AC" w:rsidRDefault="000F25AC" w:rsidP="000F25AC">
            <w:proofErr w:type="gramStart"/>
            <w:r>
              <w:t>present</w:t>
            </w:r>
            <w:proofErr w:type="gramEnd"/>
          </w:p>
        </w:tc>
        <w:tc>
          <w:tcPr>
            <w:tcW w:w="3917" w:type="dxa"/>
            <w:vAlign w:val="center"/>
          </w:tcPr>
          <w:p w14:paraId="72A87BD5" w14:textId="77777777" w:rsidR="000F25AC" w:rsidRDefault="000F25AC" w:rsidP="000F25AC">
            <w:proofErr w:type="gramStart"/>
            <w:r>
              <w:t>elliptic</w:t>
            </w:r>
            <w:proofErr w:type="gramEnd"/>
            <w:r>
              <w:t xml:space="preserve"> (1 in the </w:t>
            </w:r>
            <w:proofErr w:type="spellStart"/>
            <w:r>
              <w:t>centre</w:t>
            </w:r>
            <w:proofErr w:type="spellEnd"/>
            <w:r>
              <w:t>, 0.2 at rim)</w:t>
            </w:r>
          </w:p>
        </w:tc>
      </w:tr>
    </w:tbl>
    <w:p w14:paraId="04121FE3" w14:textId="77777777" w:rsidR="009F2032" w:rsidRDefault="009F2032"/>
    <w:p w14:paraId="13CF35B0" w14:textId="77777777" w:rsidR="000F25AC" w:rsidRDefault="000F25AC"/>
    <w:p w14:paraId="465E08BA" w14:textId="77777777" w:rsidR="009F2032" w:rsidRDefault="005315C1">
      <w:r>
        <w:br w:type="page"/>
      </w:r>
    </w:p>
    <w:p w14:paraId="6A6F18CA" w14:textId="3CDB9C50" w:rsidR="006F5544" w:rsidRPr="00D542CF" w:rsidRDefault="006F5544">
      <w:pPr>
        <w:rPr>
          <w:b/>
          <w:sz w:val="28"/>
          <w:szCs w:val="28"/>
        </w:rPr>
      </w:pPr>
      <w:r w:rsidRPr="006F5544">
        <w:rPr>
          <w:b/>
          <w:sz w:val="28"/>
          <w:szCs w:val="28"/>
        </w:rPr>
        <w:lastRenderedPageBreak/>
        <w:t>Temperature slices</w:t>
      </w:r>
    </w:p>
    <w:p w14:paraId="551DE3C2" w14:textId="6F251EEF" w:rsidR="00D542CF" w:rsidRDefault="000F25AC">
      <w:r>
        <w:rPr>
          <w:noProof/>
        </w:rPr>
        <w:drawing>
          <wp:inline distT="0" distB="0" distL="0" distR="0" wp14:anchorId="7E209AB3" wp14:editId="1A2E23DB">
            <wp:extent cx="5486400" cy="3822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y_5_part_I.t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5D90" w14:textId="6C8F2CF7" w:rsidR="006F5544" w:rsidRDefault="000F25AC">
      <w:r>
        <w:rPr>
          <w:noProof/>
        </w:rPr>
        <w:drawing>
          <wp:inline distT="0" distB="0" distL="0" distR="0" wp14:anchorId="5BF5C7EC" wp14:editId="3DE746AD">
            <wp:extent cx="5486400" cy="3822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y_5_part_II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1F7A" w14:textId="7533890E" w:rsidR="006F5544" w:rsidRPr="006F5544" w:rsidRDefault="005315C1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8E819FB" w14:textId="2082A05E" w:rsidR="00793FBE" w:rsidRPr="000F25AC" w:rsidRDefault="006F5544">
      <w:pPr>
        <w:rPr>
          <w:b/>
          <w:sz w:val="28"/>
          <w:szCs w:val="28"/>
        </w:rPr>
      </w:pPr>
      <w:proofErr w:type="spellStart"/>
      <w:r w:rsidRPr="006F5544">
        <w:rPr>
          <w:b/>
          <w:sz w:val="28"/>
          <w:szCs w:val="28"/>
        </w:rPr>
        <w:t>Thermochronometer</w:t>
      </w:r>
      <w:proofErr w:type="spellEnd"/>
      <w:r w:rsidRPr="006F5544">
        <w:rPr>
          <w:b/>
          <w:sz w:val="28"/>
          <w:szCs w:val="28"/>
        </w:rPr>
        <w:t xml:space="preserve"> ages </w:t>
      </w:r>
    </w:p>
    <w:p w14:paraId="735DFA1E" w14:textId="00CBAB98" w:rsidR="00793FBE" w:rsidRDefault="000F25AC">
      <w:r>
        <w:rPr>
          <w:noProof/>
        </w:rPr>
        <w:drawing>
          <wp:inline distT="0" distB="0" distL="0" distR="0" wp14:anchorId="2F815E06" wp14:editId="4155B4E5">
            <wp:extent cx="5486400" cy="37998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y_5_age_profile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736B" w14:textId="77777777" w:rsidR="000F25AC" w:rsidRDefault="000F25AC">
      <w:r>
        <w:rPr>
          <w:noProof/>
        </w:rPr>
        <w:drawing>
          <wp:inline distT="0" distB="0" distL="0" distR="0" wp14:anchorId="0C83F693" wp14:editId="66E1D595">
            <wp:extent cx="5486400" cy="411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y_5_plot_1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AE5C" w14:textId="2B88879F" w:rsidR="00793FBE" w:rsidRDefault="000F25AC">
      <w:r>
        <w:rPr>
          <w:noProof/>
        </w:rPr>
        <w:drawing>
          <wp:inline distT="0" distB="0" distL="0" distR="0" wp14:anchorId="2DC46A3C" wp14:editId="36CB1BA6">
            <wp:extent cx="5486400" cy="4114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y_5_plot_2.tif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97A2" w14:textId="00CE2FE6" w:rsidR="000F25AC" w:rsidRPr="006F5544" w:rsidRDefault="000F25AC">
      <w:r>
        <w:rPr>
          <w:noProof/>
        </w:rPr>
        <w:drawing>
          <wp:inline distT="0" distB="0" distL="0" distR="0" wp14:anchorId="01104D65" wp14:editId="67BC003D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y_5_plot_3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25AC" w:rsidRPr="006F5544" w:rsidSect="00B83A9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AB6222"/>
    <w:multiLevelType w:val="hybridMultilevel"/>
    <w:tmpl w:val="B06E2044"/>
    <w:lvl w:ilvl="0" w:tplc="8618E6FA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2032"/>
    <w:rsid w:val="000F25AC"/>
    <w:rsid w:val="001202DB"/>
    <w:rsid w:val="001A6C63"/>
    <w:rsid w:val="001B18BE"/>
    <w:rsid w:val="001C1191"/>
    <w:rsid w:val="002177E9"/>
    <w:rsid w:val="00240B3A"/>
    <w:rsid w:val="002744C7"/>
    <w:rsid w:val="00366FD8"/>
    <w:rsid w:val="0047731D"/>
    <w:rsid w:val="004879A2"/>
    <w:rsid w:val="004E561B"/>
    <w:rsid w:val="004F5177"/>
    <w:rsid w:val="005315C1"/>
    <w:rsid w:val="006824D1"/>
    <w:rsid w:val="006C0AF6"/>
    <w:rsid w:val="006F5544"/>
    <w:rsid w:val="00793FBE"/>
    <w:rsid w:val="00796C5E"/>
    <w:rsid w:val="007D695A"/>
    <w:rsid w:val="0085751D"/>
    <w:rsid w:val="0092760E"/>
    <w:rsid w:val="009D5939"/>
    <w:rsid w:val="009F2032"/>
    <w:rsid w:val="00B26260"/>
    <w:rsid w:val="00B83A94"/>
    <w:rsid w:val="00C9761E"/>
    <w:rsid w:val="00D41E73"/>
    <w:rsid w:val="00D542CF"/>
    <w:rsid w:val="00E34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5365E9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F203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F203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032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315C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F203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F203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2032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315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tif"/><Relationship Id="rId8" Type="http://schemas.openxmlformats.org/officeDocument/2006/relationships/image" Target="media/image2.tif"/><Relationship Id="rId9" Type="http://schemas.openxmlformats.org/officeDocument/2006/relationships/image" Target="media/image3.ti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8A986B7-0795-AB4E-8F53-A7B001AE17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199</Words>
  <Characters>1137</Characters>
  <Application>Microsoft Macintosh Word</Application>
  <DocSecurity>0</DocSecurity>
  <Lines>9</Lines>
  <Paragraphs>2</Paragraphs>
  <ScaleCrop>false</ScaleCrop>
  <Company>Geology Tübingen</Company>
  <LinksUpToDate>false</LinksUpToDate>
  <CharactersWithSpaces>1334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Lorenz Michel</dc:creator>
  <cp:keywords/>
  <dc:description/>
  <cp:lastModifiedBy>Lorenz Michel</cp:lastModifiedBy>
  <cp:revision>2</cp:revision>
  <dcterms:created xsi:type="dcterms:W3CDTF">2015-02-13T15:50:00Z</dcterms:created>
  <dcterms:modified xsi:type="dcterms:W3CDTF">2015-02-13T15:50:00Z</dcterms:modified>
</cp:coreProperties>
</file>